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17" w:rsidRPr="006539A1" w:rsidRDefault="003B2303" w:rsidP="006539A1">
      <w:pPr>
        <w:widowControl/>
        <w:spacing w:before="150" w:after="150"/>
        <w:jc w:val="center"/>
        <w:outlineLvl w:val="3"/>
        <w:rPr>
          <w:rFonts w:ascii="Arial" w:eastAsia="宋体" w:hAnsi="Arial" w:cs="Arial"/>
          <w:b/>
          <w:color w:val="333333"/>
          <w:kern w:val="0"/>
          <w:sz w:val="30"/>
          <w:szCs w:val="30"/>
        </w:rPr>
      </w:pPr>
      <w:r w:rsidRPr="006539A1">
        <w:rPr>
          <w:rFonts w:ascii="Arial" w:eastAsia="宋体" w:hAnsi="Arial" w:cs="Arial"/>
          <w:b/>
          <w:color w:val="333333"/>
          <w:kern w:val="0"/>
          <w:sz w:val="30"/>
          <w:szCs w:val="30"/>
        </w:rPr>
        <w:t>厦门市同安区</w:t>
      </w:r>
      <w:r w:rsidRPr="006539A1">
        <w:rPr>
          <w:rFonts w:ascii="Arial" w:eastAsia="宋体" w:hAnsi="Arial" w:cs="Arial" w:hint="eastAsia"/>
          <w:b/>
          <w:color w:val="333333"/>
          <w:kern w:val="0"/>
          <w:sz w:val="30"/>
          <w:szCs w:val="30"/>
        </w:rPr>
        <w:t>西柯</w:t>
      </w:r>
      <w:r w:rsidR="006539A1" w:rsidRPr="006539A1">
        <w:rPr>
          <w:rFonts w:ascii="Arial" w:eastAsia="宋体" w:hAnsi="Arial" w:cs="Arial" w:hint="eastAsia"/>
          <w:b/>
          <w:color w:val="333333"/>
          <w:kern w:val="0"/>
          <w:sz w:val="30"/>
          <w:szCs w:val="30"/>
        </w:rPr>
        <w:t>学区</w:t>
      </w:r>
      <w:r w:rsidRPr="006539A1">
        <w:rPr>
          <w:rFonts w:ascii="Arial" w:eastAsia="宋体" w:hAnsi="Arial" w:cs="Arial"/>
          <w:b/>
          <w:color w:val="333333"/>
          <w:kern w:val="0"/>
          <w:sz w:val="30"/>
          <w:szCs w:val="30"/>
        </w:rPr>
        <w:t>2018—2019</w:t>
      </w:r>
      <w:r w:rsidRPr="006539A1">
        <w:rPr>
          <w:rFonts w:ascii="Arial" w:eastAsia="宋体" w:hAnsi="Arial" w:cs="Arial"/>
          <w:b/>
          <w:color w:val="333333"/>
          <w:kern w:val="0"/>
          <w:sz w:val="30"/>
          <w:szCs w:val="30"/>
        </w:rPr>
        <w:t>学年聘用制教师招聘公告</w:t>
      </w:r>
    </w:p>
    <w:p w:rsidR="00AA3517" w:rsidRDefault="003B2303" w:rsidP="006539A1">
      <w:pPr>
        <w:widowControl/>
        <w:spacing w:line="384" w:lineRule="atLeast"/>
        <w:ind w:firstLineChars="200" w:firstLine="480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由于学校发展的需要，根据《同安区机关事业单位编外人员聘用管理暂行办法》（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厦同政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办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[2016]73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号）以及《同安区教育局关于加强中小学及幼儿园编外人员管理的通知》（同教【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2013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57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号）的文件精神，结合我校实际，组织开展此次招聘活动。</w:t>
      </w:r>
    </w:p>
    <w:p w:rsidR="00AA3517" w:rsidRPr="008E390F" w:rsidRDefault="008E390F" w:rsidP="008E390F">
      <w:pPr>
        <w:widowControl/>
        <w:spacing w:line="384" w:lineRule="atLeast"/>
        <w:jc w:val="left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8E390F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一</w:t>
      </w:r>
      <w:r w:rsidRPr="008E390F">
        <w:rPr>
          <w:rFonts w:ascii="Arial" w:eastAsia="宋体" w:hAnsi="Arial" w:cs="Arial"/>
          <w:b/>
          <w:color w:val="333333"/>
          <w:kern w:val="0"/>
          <w:sz w:val="24"/>
          <w:szCs w:val="24"/>
        </w:rPr>
        <w:t>、</w:t>
      </w:r>
      <w:r w:rsidRPr="008E390F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西柯中心小学</w:t>
      </w:r>
      <w:r w:rsidR="003B2303" w:rsidRPr="008E390F">
        <w:rPr>
          <w:rFonts w:ascii="Arial" w:eastAsia="宋体" w:hAnsi="Arial" w:cs="Arial"/>
          <w:b/>
          <w:color w:val="333333"/>
          <w:kern w:val="0"/>
          <w:sz w:val="24"/>
          <w:szCs w:val="24"/>
        </w:rPr>
        <w:t>招聘对象及人数</w:t>
      </w:r>
      <w:r w:rsidRPr="008E390F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：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（一）编外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，共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名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具有相应学科的教师资格证书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二类：小学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语文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名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（二）应聘表格发至邮箱：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xkzxbgs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@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163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.com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联系人：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洪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老师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8559236527</w:t>
      </w:r>
    </w:p>
    <w:p w:rsidR="008E390F" w:rsidRPr="008E390F" w:rsidRDefault="008E390F" w:rsidP="008E390F">
      <w:pPr>
        <w:pStyle w:val="a9"/>
        <w:widowControl/>
        <w:adjustRightInd w:val="0"/>
        <w:snapToGrid w:val="0"/>
        <w:ind w:firstLineChars="0" w:firstLine="0"/>
        <w:jc w:val="left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8E390F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二、</w:t>
      </w:r>
      <w:proofErr w:type="gramStart"/>
      <w:r w:rsidRPr="008E390F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埭</w:t>
      </w:r>
      <w:proofErr w:type="gramEnd"/>
      <w:r w:rsidRPr="008E390F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头小学</w:t>
      </w:r>
      <w:r w:rsidRPr="008E390F">
        <w:rPr>
          <w:rFonts w:ascii="Arial" w:eastAsia="宋体" w:hAnsi="Arial" w:cs="Arial"/>
          <w:b/>
          <w:color w:val="333333"/>
          <w:kern w:val="0"/>
          <w:sz w:val="24"/>
          <w:szCs w:val="24"/>
        </w:rPr>
        <w:t>招聘对象及人数</w:t>
      </w:r>
      <w:r w:rsidRPr="008E390F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：</w:t>
      </w:r>
    </w:p>
    <w:p w:rsidR="008E390F" w:rsidRDefault="008E390F" w:rsidP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（一）编外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教师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，共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名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具有相应学科的教师资格证书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</w:t>
      </w:r>
    </w:p>
    <w:p w:rsidR="008E390F" w:rsidRDefault="008E390F" w:rsidP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一类：小学语文教师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名</w:t>
      </w:r>
    </w:p>
    <w:p w:rsidR="008E390F" w:rsidRDefault="008E390F" w:rsidP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（二）应聘表格发至邮箱：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13779970523@163.com</w:t>
      </w:r>
    </w:p>
    <w:p w:rsidR="008E390F" w:rsidRDefault="008E390F" w:rsidP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联系人：陈老师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13779970523</w:t>
      </w:r>
    </w:p>
    <w:p w:rsidR="00AA3517" w:rsidRDefault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三</w:t>
      </w:r>
      <w:r w:rsidR="003B2303">
        <w:rPr>
          <w:rFonts w:ascii="Arial" w:eastAsia="宋体" w:hAnsi="Arial" w:cs="Arial"/>
          <w:color w:val="333333"/>
          <w:kern w:val="0"/>
          <w:sz w:val="24"/>
          <w:szCs w:val="24"/>
        </w:rPr>
        <w:t>、招聘原则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坚持公平、公正、公开，择优录取。</w:t>
      </w:r>
    </w:p>
    <w:p w:rsidR="00AA3517" w:rsidRDefault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四</w:t>
      </w:r>
      <w:r w:rsidR="003B2303">
        <w:rPr>
          <w:rFonts w:ascii="Arial" w:eastAsia="宋体" w:hAnsi="Arial" w:cs="Arial"/>
          <w:color w:val="333333"/>
          <w:kern w:val="0"/>
          <w:sz w:val="24"/>
          <w:szCs w:val="24"/>
        </w:rPr>
        <w:t>、编外人员招聘基本条件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具有中华人民共和国国籍，遵守宪法和法律、法规，热爱教育事业，具备良好的思想品德和职业道德；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具有正常履行职责的身体条件，身心健康；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3.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具备国民教育大专及以上学历；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4.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专业对口，所学专业学科符合岗位学科要求；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5.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具有相应学科的教师资格证书（不含高校教师资格证书）；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6.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曾因犯罪受过刑事处罚的人员和曾被开除公职的人员，不得报名；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7.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现役军人及未完成学业的大中专院校在校学生，不予报考；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5.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处于孕期、哺乳期、产假期间的人员，不予报考。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优先招聘条件：同等条件下，有一年以上本学科教育工作经验者、师范专业毕业生、参加教师招考综合成绩较好者、全日制本科学历及以上者优先聘用。</w:t>
      </w:r>
    </w:p>
    <w:p w:rsidR="00AA3517" w:rsidRDefault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五</w:t>
      </w:r>
      <w:r w:rsidR="003B2303">
        <w:rPr>
          <w:rFonts w:ascii="Arial" w:eastAsia="宋体" w:hAnsi="Arial" w:cs="Arial"/>
          <w:color w:val="333333"/>
          <w:kern w:val="0"/>
          <w:sz w:val="24"/>
          <w:szCs w:val="24"/>
        </w:rPr>
        <w:t>、招聘方法、程序及时间安排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（一）报名及资格审查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本次招聘报名及简历投递采取网络方式进行，应聘对象通过同安区编外教师招聘平台提交申请，并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按照自己申请的应聘学校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将《同安区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西柯中心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小学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9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年编外聘用制教师报名表》（附件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）及《同安区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西柯中心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小学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9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年聘用制教师报名汇总表》（附件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）等资料，打包发送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至报名学校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邮箱，邮件主题请标注：姓名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+xx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学科报名）。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统一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报名时间：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12:00-1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15:00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．报名渠道：﹝同安区﹞编外教师招聘平台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kern w:val="0"/>
          <w:sz w:val="24"/>
          <w:szCs w:val="24"/>
        </w:rPr>
        <w:t>．</w:t>
      </w:r>
      <w:r>
        <w:rPr>
          <w:rFonts w:ascii="Arial" w:eastAsia="宋体" w:hAnsi="Arial" w:cs="Arial"/>
          <w:kern w:val="0"/>
          <w:sz w:val="24"/>
          <w:szCs w:val="24"/>
        </w:rPr>
        <w:t>联系电话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>
        <w:rPr>
          <w:rFonts w:ascii="Arial" w:eastAsia="宋体" w:hAnsi="Arial" w:cs="Arial"/>
          <w:kern w:val="0"/>
          <w:sz w:val="24"/>
          <w:szCs w:val="24"/>
        </w:rPr>
        <w:t>联系人</w:t>
      </w:r>
      <w:r>
        <w:rPr>
          <w:rFonts w:ascii="Arial" w:eastAsia="宋体" w:hAnsi="Arial" w:cs="Arial" w:hint="eastAsia"/>
          <w:kern w:val="0"/>
          <w:sz w:val="24"/>
          <w:szCs w:val="24"/>
        </w:rPr>
        <w:t>：</w:t>
      </w:r>
      <w:r w:rsidR="008E390F">
        <w:rPr>
          <w:rFonts w:ascii="Arial" w:eastAsia="宋体" w:hAnsi="Arial" w:cs="Arial" w:hint="eastAsia"/>
          <w:kern w:val="0"/>
          <w:sz w:val="24"/>
          <w:szCs w:val="24"/>
        </w:rPr>
        <w:t>西柯中心：</w:t>
      </w:r>
      <w:r>
        <w:rPr>
          <w:rFonts w:ascii="Arial" w:eastAsia="宋体" w:hAnsi="Arial" w:cs="Arial" w:hint="eastAsia"/>
          <w:kern w:val="0"/>
          <w:sz w:val="24"/>
          <w:szCs w:val="24"/>
        </w:rPr>
        <w:t>洪</w:t>
      </w:r>
      <w:r>
        <w:rPr>
          <w:rFonts w:ascii="Arial" w:eastAsia="宋体" w:hAnsi="Arial" w:cs="Arial" w:hint="eastAsia"/>
          <w:kern w:val="0"/>
          <w:sz w:val="24"/>
          <w:szCs w:val="24"/>
        </w:rPr>
        <w:t>老师</w:t>
      </w:r>
      <w:r>
        <w:rPr>
          <w:rFonts w:ascii="Arial" w:eastAsia="宋体" w:hAnsi="Arial" w:cs="Arial"/>
          <w:color w:val="FF0000"/>
          <w:kern w:val="0"/>
          <w:sz w:val="24"/>
          <w:szCs w:val="24"/>
        </w:rPr>
        <w:t> 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8559236527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(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有需要，请上班时间联系！）</w:t>
      </w:r>
      <w:proofErr w:type="gramStart"/>
      <w:r w:rsidR="008E390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埭</w:t>
      </w:r>
      <w:proofErr w:type="gramEnd"/>
      <w:r w:rsidR="008E390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头小学：陈老师</w:t>
      </w:r>
      <w:r w:rsidR="008E390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13779970523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4.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通过资格审查并进行初评确定应聘者，将获得面试资格，请留意学校的电话通知或短信通知（</w:t>
      </w:r>
      <w:r>
        <w:rPr>
          <w:rFonts w:ascii="Arial" w:eastAsia="宋体" w:hAnsi="Arial" w:cs="Arial"/>
          <w:kern w:val="0"/>
          <w:sz w:val="24"/>
          <w:szCs w:val="24"/>
        </w:rPr>
        <w:t>如于</w:t>
      </w: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kern w:val="0"/>
          <w:sz w:val="24"/>
          <w:szCs w:val="24"/>
        </w:rPr>
        <w:t>日下午</w:t>
      </w:r>
      <w:r>
        <w:rPr>
          <w:rFonts w:ascii="Arial" w:eastAsia="宋体" w:hAnsi="Arial" w:cs="Arial" w:hint="eastAsia"/>
          <w:kern w:val="0"/>
          <w:sz w:val="24"/>
          <w:szCs w:val="24"/>
        </w:rPr>
        <w:t>21</w:t>
      </w:r>
      <w:r>
        <w:rPr>
          <w:rFonts w:ascii="Arial" w:eastAsia="宋体" w:hAnsi="Arial" w:cs="Arial" w:hint="eastAsia"/>
          <w:kern w:val="0"/>
          <w:sz w:val="24"/>
          <w:szCs w:val="24"/>
        </w:rPr>
        <w:t>:00</w:t>
      </w:r>
      <w:r>
        <w:rPr>
          <w:rFonts w:ascii="Arial" w:eastAsia="宋体" w:hAnsi="Arial" w:cs="Arial" w:hint="eastAsia"/>
          <w:kern w:val="0"/>
          <w:sz w:val="24"/>
          <w:szCs w:val="24"/>
        </w:rPr>
        <w:t>前未收到通知</w:t>
      </w:r>
      <w:r>
        <w:rPr>
          <w:rFonts w:ascii="Arial" w:eastAsia="宋体" w:hAnsi="Arial" w:cs="Arial"/>
          <w:kern w:val="0"/>
          <w:sz w:val="24"/>
          <w:szCs w:val="24"/>
        </w:rPr>
        <w:t>，则视为资格审查不符合面试资格条件，无法参加招聘面试，学校不再另行通知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）。届时请带毕业证书、教师资格证书、普通话等级证书、计算机等级证书、身份证的原件及复印件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到相关学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校报名并参加面试。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（二）面试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．获得面试资格人员要参加现场面试，面试方式为片段教学（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12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分钟）和面谈（就教师个人基本情况、岗位意愿、对教师职业的认识、班主任组织协调能力、行为习惯养成教育等方面现场问答）。</w:t>
      </w:r>
    </w:p>
    <w:p w:rsidR="008E390F" w:rsidRDefault="003B2303">
      <w:pPr>
        <w:widowControl/>
        <w:spacing w:line="384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．面试时间：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上午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9: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0</w:t>
      </w:r>
    </w:p>
    <w:p w:rsidR="00AA3517" w:rsidRDefault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kern w:val="0"/>
          <w:sz w:val="24"/>
          <w:szCs w:val="24"/>
        </w:rPr>
        <w:t>3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</w:t>
      </w:r>
      <w:r w:rsidR="003B2303">
        <w:rPr>
          <w:rFonts w:ascii="Arial" w:eastAsia="宋体" w:hAnsi="Arial" w:cs="Arial"/>
          <w:color w:val="333333"/>
          <w:kern w:val="0"/>
          <w:sz w:val="24"/>
          <w:szCs w:val="24"/>
        </w:rPr>
        <w:t>地点：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各自报名的学校：</w:t>
      </w:r>
      <w:r w:rsidR="003B230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西柯中心</w:t>
      </w:r>
      <w:r w:rsidR="003B230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小学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proofErr w:type="gramStart"/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埭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头小学</w:t>
      </w:r>
      <w:r w:rsidR="003B2303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。</w:t>
      </w:r>
    </w:p>
    <w:p w:rsidR="00AA3517" w:rsidRDefault="008E390F">
      <w:pPr>
        <w:widowControl/>
        <w:spacing w:line="384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</w:t>
      </w:r>
      <w:r w:rsidR="003B2303">
        <w:rPr>
          <w:rFonts w:ascii="Arial" w:eastAsia="宋体" w:hAnsi="Arial" w:cs="Arial"/>
          <w:kern w:val="0"/>
          <w:sz w:val="24"/>
          <w:szCs w:val="24"/>
        </w:rPr>
        <w:t>联系电话</w:t>
      </w:r>
      <w:r w:rsidR="003B2303"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="003B2303">
        <w:rPr>
          <w:rFonts w:ascii="Arial" w:eastAsia="宋体" w:hAnsi="Arial" w:cs="Arial"/>
          <w:kern w:val="0"/>
          <w:sz w:val="24"/>
          <w:szCs w:val="24"/>
        </w:rPr>
        <w:t>联系人</w:t>
      </w:r>
      <w:r w:rsidR="003B2303">
        <w:rPr>
          <w:rFonts w:ascii="Arial" w:eastAsia="宋体" w:hAnsi="Arial" w:cs="Arial" w:hint="eastAsia"/>
          <w:kern w:val="0"/>
          <w:sz w:val="24"/>
          <w:szCs w:val="24"/>
        </w:rPr>
        <w:t>：见备注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（三）体检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按评委综合评分排名确定体检人员名单，由学校统一组织拟录用的编外聘用制教师进行体检（按照《福建省教师资格申请人员体检标准及办法》的要求），费用自理。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（四）录用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按体检合格者确定招聘人员名单，将电话通知到个人，同时在学校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网站进行公示。</w:t>
      </w:r>
    </w:p>
    <w:p w:rsidR="00AA3517" w:rsidRDefault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六</w:t>
      </w:r>
      <w:r w:rsidR="003B2303">
        <w:rPr>
          <w:rFonts w:ascii="Arial" w:eastAsia="宋体" w:hAnsi="Arial" w:cs="Arial"/>
          <w:color w:val="333333"/>
          <w:kern w:val="0"/>
          <w:sz w:val="24"/>
          <w:szCs w:val="24"/>
        </w:rPr>
        <w:t>、编外人员劳动合同的签订与待遇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由学校与编外人员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签定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劳动合同，按上级规定发放编外人员工资缴纳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医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社保等。编外人员的经费按有关文件规定由区财政预算核拨。</w:t>
      </w:r>
    </w:p>
    <w:p w:rsidR="00AA3517" w:rsidRDefault="008E390F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七</w:t>
      </w:r>
      <w:r w:rsidR="003B2303">
        <w:rPr>
          <w:rFonts w:ascii="Arial" w:eastAsia="宋体" w:hAnsi="Arial" w:cs="Arial"/>
          <w:color w:val="333333"/>
          <w:kern w:val="0"/>
          <w:sz w:val="24"/>
          <w:szCs w:val="24"/>
        </w:rPr>
        <w:t>、补充说明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．应聘者经学校审核通过招聘，在学校网站进行公示后，必须诚实守信，不得反悔放弃聘用。学校有权保留对放弃聘用者进行责任追究。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．应聘者提供的相关材料必须真实有效。如有弄虚作假，一经查实，学校将不予聘任或给予解聘。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．学校将通过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信用厦门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核实拟聘用人员有无失信被执行情况。如果发现拟聘用人员被列为失信被执行人且尚未履行义务的，取消聘用资格。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．聘用制教师任职期间不得参与有偿补课活动。</w:t>
      </w:r>
    </w:p>
    <w:p w:rsidR="00AA3517" w:rsidRDefault="003B2303">
      <w:pPr>
        <w:widowControl/>
        <w:spacing w:line="384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5.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学校有权根据教育教学工作实际需要对招聘教师进行调剂，要求所有聘用制教师必须服从调剂，力求最合理安排。</w:t>
      </w:r>
    </w:p>
    <w:p w:rsidR="00AA3517" w:rsidRDefault="003B2303">
      <w:pPr>
        <w:widowControl/>
        <w:spacing w:line="384" w:lineRule="atLeast"/>
        <w:jc w:val="righ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厦门市同安区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西柯</w:t>
      </w:r>
      <w:r w:rsidR="006539A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学区</w:t>
      </w:r>
    </w:p>
    <w:p w:rsidR="00AA3517" w:rsidRDefault="003B2303">
      <w:pPr>
        <w:widowControl/>
        <w:spacing w:line="384" w:lineRule="atLeast"/>
        <w:ind w:right="240"/>
        <w:jc w:val="righ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bookmarkStart w:id="0" w:name="_GoBack"/>
      <w:bookmarkEnd w:id="0"/>
      <w:r w:rsidR="008E390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</w:p>
    <w:sectPr w:rsidR="00AA3517" w:rsidSect="00AA3517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03" w:rsidRDefault="003B2303" w:rsidP="008E390F">
      <w:r>
        <w:separator/>
      </w:r>
    </w:p>
  </w:endnote>
  <w:endnote w:type="continuationSeparator" w:id="0">
    <w:p w:rsidR="003B2303" w:rsidRDefault="003B2303" w:rsidP="008E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03" w:rsidRDefault="003B2303" w:rsidP="008E390F">
      <w:r>
        <w:separator/>
      </w:r>
    </w:p>
  </w:footnote>
  <w:footnote w:type="continuationSeparator" w:id="0">
    <w:p w:rsidR="003B2303" w:rsidRDefault="003B2303" w:rsidP="008E3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E9B"/>
    <w:rsid w:val="00003CDA"/>
    <w:rsid w:val="00033333"/>
    <w:rsid w:val="00040595"/>
    <w:rsid w:val="000A2312"/>
    <w:rsid w:val="000E01BF"/>
    <w:rsid w:val="000E4921"/>
    <w:rsid w:val="0011384B"/>
    <w:rsid w:val="00126BAC"/>
    <w:rsid w:val="001C53E1"/>
    <w:rsid w:val="001D34D1"/>
    <w:rsid w:val="001D400B"/>
    <w:rsid w:val="0020239E"/>
    <w:rsid w:val="0023375E"/>
    <w:rsid w:val="00275FC6"/>
    <w:rsid w:val="0027623B"/>
    <w:rsid w:val="00276FE9"/>
    <w:rsid w:val="002B0D47"/>
    <w:rsid w:val="002D727C"/>
    <w:rsid w:val="002F7A7C"/>
    <w:rsid w:val="00333055"/>
    <w:rsid w:val="003349F2"/>
    <w:rsid w:val="003B2303"/>
    <w:rsid w:val="003D2CAE"/>
    <w:rsid w:val="0040190B"/>
    <w:rsid w:val="00404230"/>
    <w:rsid w:val="00483DB1"/>
    <w:rsid w:val="004D78CC"/>
    <w:rsid w:val="004E29B7"/>
    <w:rsid w:val="00581416"/>
    <w:rsid w:val="006539A1"/>
    <w:rsid w:val="006C0AAD"/>
    <w:rsid w:val="007034BB"/>
    <w:rsid w:val="0071478F"/>
    <w:rsid w:val="007803F2"/>
    <w:rsid w:val="007A57A6"/>
    <w:rsid w:val="007F7805"/>
    <w:rsid w:val="00811487"/>
    <w:rsid w:val="008278C6"/>
    <w:rsid w:val="008B4A02"/>
    <w:rsid w:val="008C501E"/>
    <w:rsid w:val="008E390F"/>
    <w:rsid w:val="00921C85"/>
    <w:rsid w:val="00935EE1"/>
    <w:rsid w:val="0094716C"/>
    <w:rsid w:val="00A13418"/>
    <w:rsid w:val="00A17CDD"/>
    <w:rsid w:val="00A60FB3"/>
    <w:rsid w:val="00AA3517"/>
    <w:rsid w:val="00AB1583"/>
    <w:rsid w:val="00AF1FD1"/>
    <w:rsid w:val="00B1105D"/>
    <w:rsid w:val="00B779A8"/>
    <w:rsid w:val="00B84F41"/>
    <w:rsid w:val="00BC0FA1"/>
    <w:rsid w:val="00BC42BB"/>
    <w:rsid w:val="00BF0E9B"/>
    <w:rsid w:val="00C70688"/>
    <w:rsid w:val="00C87936"/>
    <w:rsid w:val="00CA5806"/>
    <w:rsid w:val="00E559D3"/>
    <w:rsid w:val="00EB5918"/>
    <w:rsid w:val="00ED2F96"/>
    <w:rsid w:val="00ED590F"/>
    <w:rsid w:val="00F02352"/>
    <w:rsid w:val="00F53C5B"/>
    <w:rsid w:val="00FC15B6"/>
    <w:rsid w:val="00FD0B6A"/>
    <w:rsid w:val="00FE0FBC"/>
    <w:rsid w:val="0C693442"/>
    <w:rsid w:val="14AC2158"/>
    <w:rsid w:val="1918319D"/>
    <w:rsid w:val="2ED10B91"/>
    <w:rsid w:val="3CD3452B"/>
    <w:rsid w:val="46F22776"/>
    <w:rsid w:val="5AD9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AA35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A351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A35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AA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A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A3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AA3517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qFormat/>
    <w:rsid w:val="00AA351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AA3517"/>
  </w:style>
  <w:style w:type="paragraph" w:customStyle="1" w:styleId="filename">
    <w:name w:val="filename"/>
    <w:basedOn w:val="a"/>
    <w:qFormat/>
    <w:rsid w:val="00AA3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A351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A3517"/>
  </w:style>
  <w:style w:type="character" w:customStyle="1" w:styleId="Char2">
    <w:name w:val="页眉 Char"/>
    <w:basedOn w:val="a0"/>
    <w:link w:val="a6"/>
    <w:uiPriority w:val="99"/>
    <w:semiHidden/>
    <w:qFormat/>
    <w:rsid w:val="00AA351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A3517"/>
    <w:rPr>
      <w:sz w:val="18"/>
      <w:szCs w:val="18"/>
    </w:rPr>
  </w:style>
  <w:style w:type="paragraph" w:styleId="a9">
    <w:name w:val="List Paragraph"/>
    <w:basedOn w:val="a"/>
    <w:uiPriority w:val="34"/>
    <w:qFormat/>
    <w:rsid w:val="00AA35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4671EA-3412-42C6-85B1-260E60C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1514</Characters>
  <Application>Microsoft Office Word</Application>
  <DocSecurity>0</DocSecurity>
  <Lines>12</Lines>
  <Paragraphs>3</Paragraphs>
  <ScaleCrop>false</ScaleCrop>
  <Company>微软中国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2018-11-22T03:01:00Z</dcterms:created>
  <dcterms:modified xsi:type="dcterms:W3CDTF">2019-01-26T04:52:00Z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